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07111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58DE7722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698D4B03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6C838F00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0E11D5D5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5D451655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3E769F6F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67CF3605" w14:textId="77777777" w:rsidR="001F1F5B" w:rsidRDefault="001F1F5B" w:rsidP="00367172">
      <w:pPr>
        <w:rPr>
          <w:rFonts w:ascii="Century Gothic" w:hAnsi="Century Gothic"/>
          <w:sz w:val="20"/>
          <w:szCs w:val="20"/>
        </w:rPr>
      </w:pPr>
    </w:p>
    <w:p w14:paraId="13584FB6" w14:textId="77777777" w:rsidR="00367172" w:rsidRDefault="004069AA" w:rsidP="0036717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WLN.50</w:t>
      </w:r>
      <w:r w:rsidR="00315AE0">
        <w:rPr>
          <w:rFonts w:ascii="Century Gothic" w:hAnsi="Century Gothic"/>
          <w:sz w:val="20"/>
          <w:szCs w:val="20"/>
        </w:rPr>
        <w:t>0</w:t>
      </w:r>
      <w:r w:rsidR="001A499C">
        <w:rPr>
          <w:rFonts w:ascii="Century Gothic" w:hAnsi="Century Gothic"/>
          <w:sz w:val="20"/>
          <w:szCs w:val="20"/>
        </w:rPr>
        <w:t>0</w:t>
      </w:r>
      <w:r w:rsidR="00315AE0">
        <w:rPr>
          <w:rFonts w:ascii="Century Gothic" w:hAnsi="Century Gothic"/>
          <w:sz w:val="20"/>
          <w:szCs w:val="20"/>
        </w:rPr>
        <w:t xml:space="preserve"> </w:t>
      </w:r>
      <w:r w:rsidR="00CD5C1B">
        <w:rPr>
          <w:rFonts w:ascii="Century Gothic" w:hAnsi="Century Gothic"/>
          <w:sz w:val="20"/>
          <w:szCs w:val="20"/>
        </w:rPr>
        <w:t>.24</w:t>
      </w:r>
      <w:r w:rsidR="00367172">
        <w:rPr>
          <w:rFonts w:ascii="Century Gothic" w:hAnsi="Century Gothic"/>
          <w:sz w:val="20"/>
          <w:szCs w:val="20"/>
        </w:rPr>
        <w:t xml:space="preserve">                                    </w:t>
      </w:r>
      <w:r w:rsidR="00367172">
        <w:rPr>
          <w:rFonts w:ascii="Century Gothic" w:hAnsi="Century Gothic"/>
          <w:sz w:val="20"/>
          <w:szCs w:val="20"/>
        </w:rPr>
        <w:tab/>
      </w:r>
      <w:r w:rsidR="00367172">
        <w:rPr>
          <w:rFonts w:ascii="Century Gothic" w:hAnsi="Century Gothic"/>
          <w:sz w:val="20"/>
          <w:szCs w:val="20"/>
        </w:rPr>
        <w:tab/>
        <w:t xml:space="preserve">    </w:t>
      </w:r>
      <w:r w:rsidR="00DF64BA">
        <w:rPr>
          <w:rFonts w:ascii="Century Gothic" w:hAnsi="Century Gothic"/>
          <w:sz w:val="20"/>
          <w:szCs w:val="20"/>
        </w:rPr>
        <w:t xml:space="preserve">                Gdańsk, dnia </w:t>
      </w:r>
      <w:r w:rsidR="00261109">
        <w:rPr>
          <w:rFonts w:ascii="Century Gothic" w:hAnsi="Century Gothic"/>
          <w:sz w:val="20"/>
          <w:szCs w:val="20"/>
        </w:rPr>
        <w:t xml:space="preserve"> 04.11.</w:t>
      </w:r>
      <w:r w:rsidR="00CD5C1B">
        <w:rPr>
          <w:rFonts w:ascii="Century Gothic" w:hAnsi="Century Gothic"/>
          <w:sz w:val="20"/>
          <w:szCs w:val="20"/>
        </w:rPr>
        <w:t>2024</w:t>
      </w:r>
      <w:r w:rsidR="00367172">
        <w:rPr>
          <w:rFonts w:ascii="Century Gothic" w:hAnsi="Century Gothic"/>
          <w:sz w:val="20"/>
          <w:szCs w:val="20"/>
        </w:rPr>
        <w:t xml:space="preserve"> r. </w:t>
      </w:r>
    </w:p>
    <w:p w14:paraId="3DF6B031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3BD20EAF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048A22F9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426C644D" w14:textId="77777777" w:rsidR="00367172" w:rsidRDefault="00367172" w:rsidP="0036717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Rada Nauk Medycznych zawiadamia, że </w:t>
      </w:r>
      <w:r w:rsidR="00DF64BA">
        <w:rPr>
          <w:rFonts w:ascii="Century Gothic" w:hAnsi="Century Gothic"/>
          <w:color w:val="000000"/>
          <w:sz w:val="20"/>
          <w:szCs w:val="20"/>
          <w:u w:val="single"/>
        </w:rPr>
        <w:t xml:space="preserve">w dniu </w:t>
      </w:r>
      <w:r w:rsidR="00261109">
        <w:rPr>
          <w:rFonts w:ascii="Century Gothic" w:hAnsi="Century Gothic"/>
          <w:color w:val="000000"/>
          <w:sz w:val="20"/>
          <w:szCs w:val="20"/>
          <w:u w:val="single"/>
        </w:rPr>
        <w:t>15.11</w:t>
      </w:r>
      <w:r w:rsidR="00CD5C1B">
        <w:rPr>
          <w:rFonts w:ascii="Century Gothic" w:hAnsi="Century Gothic"/>
          <w:color w:val="000000"/>
          <w:sz w:val="20"/>
          <w:szCs w:val="20"/>
          <w:u w:val="single"/>
        </w:rPr>
        <w:t xml:space="preserve">.2024 </w:t>
      </w:r>
      <w:r w:rsidR="00261109">
        <w:rPr>
          <w:rFonts w:ascii="Century Gothic" w:hAnsi="Century Gothic"/>
          <w:color w:val="000000"/>
          <w:sz w:val="20"/>
          <w:szCs w:val="20"/>
          <w:u w:val="single"/>
        </w:rPr>
        <w:t>r. (piątek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) o godz. </w:t>
      </w:r>
      <w:r w:rsidR="00261109">
        <w:rPr>
          <w:rFonts w:ascii="Century Gothic" w:hAnsi="Century Gothic"/>
          <w:color w:val="000000"/>
          <w:sz w:val="20"/>
          <w:szCs w:val="20"/>
          <w:u w:val="single"/>
        </w:rPr>
        <w:t>12</w:t>
      </w:r>
      <w:r w:rsidR="007A5BAB">
        <w:rPr>
          <w:rFonts w:ascii="Century Gothic" w:hAnsi="Century Gothic"/>
          <w:color w:val="000000"/>
          <w:sz w:val="20"/>
          <w:szCs w:val="20"/>
          <w:u w:val="single"/>
        </w:rPr>
        <w:t>.0</w:t>
      </w:r>
      <w:r>
        <w:rPr>
          <w:rFonts w:ascii="Century Gothic" w:hAnsi="Century Gothic"/>
          <w:color w:val="000000"/>
          <w:sz w:val="20"/>
          <w:szCs w:val="20"/>
          <w:u w:val="single"/>
        </w:rPr>
        <w:t>0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publiczna obrona rozprawy doktorskiej</w:t>
      </w:r>
      <w:r>
        <w:rPr>
          <w:rFonts w:ascii="Century Gothic" w:hAnsi="Century Gothic"/>
          <w:sz w:val="20"/>
          <w:szCs w:val="20"/>
        </w:rPr>
        <w:t xml:space="preserve"> przy użyciu  urządzeń technicznych umożliwiających jej przeprowadzenie na odległość z jednoczesnym bezpośrednim przekazem obrazu i dźwięku*  </w:t>
      </w:r>
      <w:r w:rsidR="00307471">
        <w:rPr>
          <w:rFonts w:ascii="Century Gothic" w:hAnsi="Century Gothic"/>
          <w:sz w:val="20"/>
          <w:szCs w:val="20"/>
        </w:rPr>
        <w:t>n/w:</w:t>
      </w:r>
    </w:p>
    <w:p w14:paraId="5350C081" w14:textId="77777777" w:rsidR="00367172" w:rsidRDefault="00367172" w:rsidP="00367172">
      <w:pPr>
        <w:rPr>
          <w:rFonts w:ascii="Century Gothic" w:hAnsi="Century Gothic"/>
          <w:color w:val="000000"/>
          <w:sz w:val="20"/>
          <w:szCs w:val="20"/>
        </w:rPr>
      </w:pPr>
    </w:p>
    <w:p w14:paraId="5BF5E93B" w14:textId="77777777" w:rsidR="00367172" w:rsidRDefault="00857400" w:rsidP="00367172">
      <w:pPr>
        <w:jc w:val="center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Mgr Ewelina Czuba</w:t>
      </w:r>
      <w:r w:rsidR="00E930EB">
        <w:rPr>
          <w:rFonts w:ascii="Century Gothic" w:hAnsi="Century Gothic"/>
          <w:b/>
          <w:color w:val="000000"/>
        </w:rPr>
        <w:t>-Pakuła</w:t>
      </w:r>
    </w:p>
    <w:p w14:paraId="04016A82" w14:textId="77777777" w:rsidR="00367172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55FAA2F" w14:textId="77777777" w:rsidR="00367172" w:rsidRDefault="00051F30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Temat rozprawy doktorskiej</w:t>
      </w:r>
      <w:r w:rsidR="005F5DAE">
        <w:rPr>
          <w:rFonts w:ascii="Century Gothic" w:hAnsi="Century Gothic"/>
          <w:color w:val="000000"/>
          <w:sz w:val="20"/>
          <w:szCs w:val="20"/>
        </w:rPr>
        <w:t xml:space="preserve">: </w:t>
      </w:r>
      <w:r w:rsidR="00857400">
        <w:rPr>
          <w:rFonts w:ascii="Century Gothic" w:hAnsi="Century Gothic"/>
          <w:color w:val="000000"/>
          <w:sz w:val="20"/>
          <w:szCs w:val="20"/>
        </w:rPr>
        <w:t>„Ocena morfologiczna i biochemiczna jednostki nerwowo-naczyniowej mózgowia u myszy w przebiegu zaburzeń gospodarki lipidowej</w:t>
      </w:r>
      <w:r w:rsidR="00B04DA7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D00478">
        <w:rPr>
          <w:rFonts w:ascii="Century Gothic" w:hAnsi="Century Gothic"/>
          <w:color w:val="000000"/>
          <w:sz w:val="20"/>
          <w:szCs w:val="20"/>
        </w:rPr>
        <w:t>.”</w:t>
      </w:r>
    </w:p>
    <w:p w14:paraId="0210A651" w14:textId="77777777" w:rsidR="00D00478" w:rsidRDefault="00D00478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3C931B7" w14:textId="77777777" w:rsidR="00367172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Doktorat w dziedzinie nauk medycznych i nauk o zdrowiu, w dyscyplinie nauki medyczne</w:t>
      </w:r>
    </w:p>
    <w:p w14:paraId="68850D7A" w14:textId="77777777" w:rsidR="00367172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362E38D" w14:textId="77777777" w:rsidR="001857A7" w:rsidRPr="00BC5987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BC5987">
        <w:rPr>
          <w:rFonts w:ascii="Century Gothic" w:hAnsi="Century Gothic"/>
          <w:color w:val="000000"/>
          <w:sz w:val="20"/>
          <w:szCs w:val="20"/>
        </w:rPr>
        <w:t>Promoto</w:t>
      </w:r>
      <w:r w:rsidR="00F67A9F" w:rsidRPr="00BC5987">
        <w:rPr>
          <w:rFonts w:ascii="Century Gothic" w:hAnsi="Century Gothic"/>
          <w:color w:val="000000"/>
          <w:sz w:val="20"/>
          <w:szCs w:val="20"/>
        </w:rPr>
        <w:t>r</w:t>
      </w:r>
      <w:r w:rsidR="0078020A" w:rsidRPr="00BC5987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F67A9F" w:rsidRPr="00BC5987">
        <w:rPr>
          <w:rFonts w:ascii="Century Gothic" w:hAnsi="Century Gothic"/>
          <w:color w:val="000000"/>
          <w:sz w:val="20"/>
          <w:szCs w:val="20"/>
        </w:rPr>
        <w:t>:</w:t>
      </w:r>
      <w:r w:rsidR="001752A1" w:rsidRPr="00BC5987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27814" w:rsidRPr="00BC5987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857400" w:rsidRPr="00BC5987">
        <w:rPr>
          <w:rFonts w:ascii="Century Gothic" w:hAnsi="Century Gothic"/>
          <w:color w:val="000000"/>
          <w:sz w:val="20"/>
          <w:szCs w:val="20"/>
        </w:rPr>
        <w:t xml:space="preserve">dr hab. Przemysław </w:t>
      </w:r>
      <w:proofErr w:type="spellStart"/>
      <w:r w:rsidR="00857400" w:rsidRPr="00BC5987">
        <w:rPr>
          <w:rFonts w:ascii="Century Gothic" w:hAnsi="Century Gothic"/>
          <w:color w:val="000000"/>
          <w:sz w:val="20"/>
          <w:szCs w:val="20"/>
        </w:rPr>
        <w:t>Kowiański</w:t>
      </w:r>
      <w:proofErr w:type="spellEnd"/>
      <w:r w:rsidR="00857400" w:rsidRPr="00BC5987">
        <w:rPr>
          <w:rFonts w:ascii="Century Gothic" w:hAnsi="Century Gothic"/>
          <w:color w:val="000000"/>
          <w:sz w:val="20"/>
          <w:szCs w:val="20"/>
        </w:rPr>
        <w:t xml:space="preserve"> prof. uczelni</w:t>
      </w:r>
    </w:p>
    <w:p w14:paraId="13C07716" w14:textId="77777777" w:rsidR="00477614" w:rsidRPr="00BC5987" w:rsidRDefault="00477614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9A538D1" w14:textId="77777777" w:rsidR="00367172" w:rsidRDefault="004069AA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Recenzenci:  </w:t>
      </w:r>
      <w:r w:rsidR="001C0259">
        <w:rPr>
          <w:rFonts w:ascii="Century Gothic" w:hAnsi="Century Gothic"/>
          <w:color w:val="000000"/>
          <w:sz w:val="20"/>
          <w:szCs w:val="20"/>
        </w:rPr>
        <w:t xml:space="preserve"> pro</w:t>
      </w:r>
      <w:r w:rsidR="00691DC8">
        <w:rPr>
          <w:rFonts w:ascii="Century Gothic" w:hAnsi="Century Gothic"/>
          <w:color w:val="000000"/>
          <w:sz w:val="20"/>
          <w:szCs w:val="20"/>
        </w:rPr>
        <w:t>f. dr hab.</w:t>
      </w:r>
      <w:r w:rsidR="00E930EB">
        <w:rPr>
          <w:rFonts w:ascii="Century Gothic" w:hAnsi="Century Gothic"/>
          <w:color w:val="000000"/>
          <w:sz w:val="20"/>
          <w:szCs w:val="20"/>
        </w:rPr>
        <w:t xml:space="preserve"> Bogdan Ciszek</w:t>
      </w:r>
      <w:r w:rsidR="00691DC8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3281A21D" w14:textId="77777777" w:rsidR="00367172" w:rsidRDefault="00C64D2E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ab/>
      </w:r>
      <w:r w:rsidR="00F85AEB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691DC8">
        <w:rPr>
          <w:rFonts w:ascii="Century Gothic" w:hAnsi="Century Gothic"/>
          <w:color w:val="000000"/>
          <w:sz w:val="20"/>
          <w:szCs w:val="20"/>
        </w:rPr>
        <w:t xml:space="preserve"> prof. dr hab. </w:t>
      </w:r>
      <w:r w:rsidR="00E930EB">
        <w:rPr>
          <w:rFonts w:ascii="Century Gothic" w:hAnsi="Century Gothic"/>
          <w:color w:val="000000"/>
          <w:sz w:val="20"/>
          <w:szCs w:val="20"/>
        </w:rPr>
        <w:t>Jerzy Walocha</w:t>
      </w:r>
    </w:p>
    <w:p w14:paraId="3234F380" w14:textId="77777777" w:rsidR="00367172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2F097628" w14:textId="11A2E283" w:rsidR="00367172" w:rsidRDefault="00367172" w:rsidP="00BC598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Osoby zainteresowane mogą wziąć udział w publicznej obronie rozprawy doktorskiej korzystając z linku</w:t>
      </w:r>
    </w:p>
    <w:p w14:paraId="0E4601D7" w14:textId="77777777" w:rsidR="00BC5987" w:rsidRPr="00BC5987" w:rsidRDefault="00BC5987" w:rsidP="00BC5987">
      <w:pPr>
        <w:rPr>
          <w:rFonts w:ascii="Century Gothic" w:hAnsi="Century Gothic"/>
          <w:sz w:val="20"/>
          <w:szCs w:val="20"/>
        </w:rPr>
      </w:pPr>
      <w:hyperlink r:id="rId6" w:tgtFrame="_blank" w:history="1">
        <w:bookmarkStart w:id="0" w:name="_Hlk152932596"/>
        <w:r w:rsidRPr="00BC5987">
          <w:rPr>
            <w:rFonts w:ascii="Century Gothic" w:hAnsi="Century Gothic" w:cs="Arial"/>
            <w:color w:val="1A73E8"/>
            <w:spacing w:val="3"/>
            <w:sz w:val="20"/>
            <w:szCs w:val="20"/>
            <w:u w:val="single"/>
            <w:shd w:val="clear" w:color="auto" w:fill="FFFFFF"/>
          </w:rPr>
          <w:t>https://us06web.zoom.us/j/87537888778?pwd=TKPbctwDTBYmuzRd7PVfkHfGBOaNLS.1</w:t>
        </w:r>
      </w:hyperlink>
      <w:r w:rsidRPr="00BC5987">
        <w:rPr>
          <w:rFonts w:ascii="Century Gothic" w:hAnsi="Century Gothic" w:cs="Arial"/>
          <w:color w:val="3C4043"/>
          <w:spacing w:val="3"/>
          <w:sz w:val="20"/>
          <w:szCs w:val="20"/>
          <w:shd w:val="clear" w:color="auto" w:fill="FFFFFF"/>
        </w:rPr>
        <w:t xml:space="preserve"> </w:t>
      </w:r>
    </w:p>
    <w:p w14:paraId="791F3FC2" w14:textId="77777777" w:rsidR="00BC5987" w:rsidRPr="00BC5987" w:rsidRDefault="00BC5987" w:rsidP="00BC5987">
      <w:pPr>
        <w:rPr>
          <w:rFonts w:ascii="Century Gothic" w:hAnsi="Century Gothic" w:cs="Arial"/>
          <w:color w:val="3C4043"/>
          <w:spacing w:val="3"/>
          <w:sz w:val="20"/>
          <w:szCs w:val="20"/>
          <w:shd w:val="clear" w:color="auto" w:fill="FFFFFF"/>
        </w:rPr>
      </w:pPr>
      <w:r w:rsidRPr="00BC5987">
        <w:rPr>
          <w:rFonts w:ascii="Century Gothic" w:hAnsi="Century Gothic" w:cs="Arial"/>
          <w:color w:val="3C4043"/>
          <w:spacing w:val="3"/>
          <w:sz w:val="20"/>
          <w:szCs w:val="20"/>
          <w:shd w:val="clear" w:color="auto" w:fill="FFFFFF"/>
        </w:rPr>
        <w:t xml:space="preserve">Identyfikator spotkania: 875 3788 8778 </w:t>
      </w:r>
    </w:p>
    <w:p w14:paraId="2EC13E9E" w14:textId="73BB725D" w:rsidR="00BC5987" w:rsidRPr="00BC5987" w:rsidRDefault="00BC5987" w:rsidP="00BC5987">
      <w:pPr>
        <w:rPr>
          <w:rFonts w:ascii="Century Gothic" w:hAnsi="Century Gothic"/>
          <w:sz w:val="20"/>
          <w:szCs w:val="20"/>
        </w:rPr>
      </w:pPr>
      <w:r w:rsidRPr="00BC5987">
        <w:rPr>
          <w:rFonts w:ascii="Century Gothic" w:hAnsi="Century Gothic" w:cs="Arial"/>
          <w:color w:val="3C4043"/>
          <w:spacing w:val="3"/>
          <w:sz w:val="20"/>
          <w:szCs w:val="20"/>
          <w:shd w:val="clear" w:color="auto" w:fill="FFFFFF"/>
        </w:rPr>
        <w:t>Kod dostępu: 289107</w:t>
      </w:r>
      <w:bookmarkEnd w:id="0"/>
    </w:p>
    <w:p w14:paraId="7B3AC48F" w14:textId="77777777" w:rsidR="00BC5987" w:rsidRDefault="00BC5987" w:rsidP="00BC5987">
      <w:pPr>
        <w:jc w:val="both"/>
      </w:pPr>
    </w:p>
    <w:p w14:paraId="1906BA92" w14:textId="77777777" w:rsidR="00367172" w:rsidRDefault="00367172" w:rsidP="00367172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14:paraId="323024F1" w14:textId="77777777" w:rsidR="00367172" w:rsidRDefault="00367172" w:rsidP="0036717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Rozprawa doktorska znajduje się do wglądu w Bibliotece Głównej </w:t>
      </w:r>
      <w:proofErr w:type="spellStart"/>
      <w:r>
        <w:rPr>
          <w:rFonts w:ascii="Century Gothic" w:hAnsi="Century Gothic"/>
          <w:sz w:val="20"/>
          <w:szCs w:val="20"/>
        </w:rPr>
        <w:t>GUMed</w:t>
      </w:r>
      <w:proofErr w:type="spellEnd"/>
      <w:r>
        <w:rPr>
          <w:rFonts w:ascii="Century Gothic" w:hAnsi="Century Gothic"/>
          <w:sz w:val="20"/>
          <w:szCs w:val="20"/>
        </w:rPr>
        <w:t xml:space="preserve"> przy ul. Dębinki 1 w Gdańsku. Osoby zainteresowane proszone są o kontakt z sekretariatem Biblioteki - tel. 58 349 10 40 lub email: </w:t>
      </w:r>
      <w:hyperlink r:id="rId7" w:history="1">
        <w:r>
          <w:rPr>
            <w:rStyle w:val="Hipercze"/>
            <w:rFonts w:ascii="Century Gothic" w:hAnsi="Century Gothic"/>
            <w:sz w:val="20"/>
            <w:szCs w:val="20"/>
          </w:rPr>
          <w:t>biblsekr@gumed.edu.pl</w:t>
        </w:r>
      </w:hyperlink>
      <w:r>
        <w:rPr>
          <w:rFonts w:ascii="Century Gothic" w:hAnsi="Century Gothic"/>
          <w:sz w:val="20"/>
          <w:szCs w:val="20"/>
        </w:rPr>
        <w:t xml:space="preserve"> w celu umówienia się do zapoznania z rozprawą doktorską.</w:t>
      </w:r>
    </w:p>
    <w:p w14:paraId="7C060A56" w14:textId="77777777" w:rsidR="00367172" w:rsidRDefault="00367172" w:rsidP="00367172">
      <w:pPr>
        <w:jc w:val="both"/>
        <w:rPr>
          <w:rFonts w:ascii="Century Gothic" w:hAnsi="Century Gothic"/>
          <w:sz w:val="20"/>
          <w:szCs w:val="20"/>
        </w:rPr>
      </w:pPr>
    </w:p>
    <w:p w14:paraId="0EC78ED0" w14:textId="77777777" w:rsidR="00367172" w:rsidRDefault="00367172" w:rsidP="00367172">
      <w:pPr>
        <w:jc w:val="both"/>
        <w:rPr>
          <w:rFonts w:ascii="Century Gothic" w:hAnsi="Century Gothic"/>
          <w:i/>
          <w:color w:val="000000"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 </w:t>
      </w:r>
    </w:p>
    <w:p w14:paraId="18BE87EC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607131B6" w14:textId="77777777" w:rsidR="00367172" w:rsidRDefault="00367172" w:rsidP="00367172">
      <w:pPr>
        <w:ind w:left="3540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Przewodnicząca Rady Nauk Medycznych</w:t>
      </w:r>
    </w:p>
    <w:p w14:paraId="718D102B" w14:textId="77777777" w:rsidR="00367172" w:rsidRDefault="00367172" w:rsidP="00367172">
      <w:pPr>
        <w:ind w:left="3540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Prof. dr hab. M. Alicja Dębska-</w:t>
      </w:r>
      <w:proofErr w:type="spellStart"/>
      <w:r>
        <w:rPr>
          <w:rFonts w:ascii="Century Gothic" w:hAnsi="Century Gothic"/>
          <w:sz w:val="20"/>
          <w:szCs w:val="20"/>
        </w:rPr>
        <w:t>Ślizień</w:t>
      </w:r>
      <w:proofErr w:type="spellEnd"/>
    </w:p>
    <w:p w14:paraId="4BB247E4" w14:textId="77777777" w:rsidR="005302D3" w:rsidRDefault="005302D3" w:rsidP="00A93248">
      <w:pPr>
        <w:rPr>
          <w:rFonts w:ascii="Century Gothic" w:hAnsi="Century Gothic"/>
          <w:sz w:val="20"/>
          <w:szCs w:val="20"/>
        </w:rPr>
      </w:pPr>
    </w:p>
    <w:p w14:paraId="4B796029" w14:textId="77777777" w:rsidR="00B42A8A" w:rsidRPr="00A93248" w:rsidRDefault="00B42A8A" w:rsidP="00A93248">
      <w:pPr>
        <w:rPr>
          <w:rFonts w:ascii="Century Gothic" w:hAnsi="Century Gothic"/>
          <w:sz w:val="20"/>
          <w:szCs w:val="20"/>
        </w:rPr>
      </w:pPr>
    </w:p>
    <w:sectPr w:rsidR="00B42A8A" w:rsidRPr="00A93248" w:rsidSect="005302D3">
      <w:headerReference w:type="default" r:id="rId8"/>
      <w:footerReference w:type="default" r:id="rId9"/>
      <w:pgSz w:w="11906" w:h="16838"/>
      <w:pgMar w:top="1135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D1C41" w14:textId="77777777" w:rsidR="00FF26C6" w:rsidRDefault="00FF26C6" w:rsidP="000A396A">
      <w:r>
        <w:separator/>
      </w:r>
    </w:p>
  </w:endnote>
  <w:endnote w:type="continuationSeparator" w:id="0">
    <w:p w14:paraId="1C10BF1F" w14:textId="77777777" w:rsidR="00FF26C6" w:rsidRDefault="00FF26C6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0F15" w14:textId="77777777"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14:paraId="0AF78654" w14:textId="77777777"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</w:t>
    </w:r>
    <w:proofErr w:type="spellStart"/>
    <w:r w:rsidR="00F6484C">
      <w:rPr>
        <w:rFonts w:ascii="Century Gothic" w:hAnsi="Century Gothic"/>
        <w:color w:val="024387"/>
        <w:sz w:val="16"/>
        <w:szCs w:val="16"/>
      </w:rPr>
      <w:t>Ślizień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54E8F4FE" w14:textId="77777777"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783AF" w14:textId="77777777" w:rsidR="00FF26C6" w:rsidRDefault="00FF26C6" w:rsidP="000A396A">
      <w:r>
        <w:separator/>
      </w:r>
    </w:p>
  </w:footnote>
  <w:footnote w:type="continuationSeparator" w:id="0">
    <w:p w14:paraId="2A1C15ED" w14:textId="77777777" w:rsidR="00FF26C6" w:rsidRDefault="00FF26C6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77D07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AE5FB73" wp14:editId="73EC504D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2D9D"/>
    <w:rsid w:val="000056BA"/>
    <w:rsid w:val="00014B3D"/>
    <w:rsid w:val="00021208"/>
    <w:rsid w:val="00035EE8"/>
    <w:rsid w:val="000375E7"/>
    <w:rsid w:val="00046C8B"/>
    <w:rsid w:val="00051F30"/>
    <w:rsid w:val="000611A3"/>
    <w:rsid w:val="0008143D"/>
    <w:rsid w:val="00082DE1"/>
    <w:rsid w:val="00091E0D"/>
    <w:rsid w:val="000A1016"/>
    <w:rsid w:val="000A396A"/>
    <w:rsid w:val="000E3163"/>
    <w:rsid w:val="000E674B"/>
    <w:rsid w:val="000F04A1"/>
    <w:rsid w:val="00100C1F"/>
    <w:rsid w:val="001057C5"/>
    <w:rsid w:val="00106BB6"/>
    <w:rsid w:val="001070FA"/>
    <w:rsid w:val="001518F7"/>
    <w:rsid w:val="00163494"/>
    <w:rsid w:val="001679B6"/>
    <w:rsid w:val="001752A1"/>
    <w:rsid w:val="00175820"/>
    <w:rsid w:val="00176252"/>
    <w:rsid w:val="00181195"/>
    <w:rsid w:val="00181874"/>
    <w:rsid w:val="00181BBB"/>
    <w:rsid w:val="0018240F"/>
    <w:rsid w:val="00184DA9"/>
    <w:rsid w:val="001857A7"/>
    <w:rsid w:val="001A499C"/>
    <w:rsid w:val="001A566C"/>
    <w:rsid w:val="001B7273"/>
    <w:rsid w:val="001C0259"/>
    <w:rsid w:val="001C6021"/>
    <w:rsid w:val="001E599A"/>
    <w:rsid w:val="001F1F5B"/>
    <w:rsid w:val="001F5020"/>
    <w:rsid w:val="002030BC"/>
    <w:rsid w:val="00211F3A"/>
    <w:rsid w:val="002153A0"/>
    <w:rsid w:val="00223323"/>
    <w:rsid w:val="00245BC6"/>
    <w:rsid w:val="00261109"/>
    <w:rsid w:val="00261551"/>
    <w:rsid w:val="00262C04"/>
    <w:rsid w:val="002905DD"/>
    <w:rsid w:val="00294C99"/>
    <w:rsid w:val="00297D91"/>
    <w:rsid w:val="002B201F"/>
    <w:rsid w:val="002B53D8"/>
    <w:rsid w:val="002D6C0F"/>
    <w:rsid w:val="00307471"/>
    <w:rsid w:val="00315A14"/>
    <w:rsid w:val="00315AE0"/>
    <w:rsid w:val="00317FEF"/>
    <w:rsid w:val="00320908"/>
    <w:rsid w:val="003219ED"/>
    <w:rsid w:val="003312C4"/>
    <w:rsid w:val="00333BA4"/>
    <w:rsid w:val="0036149C"/>
    <w:rsid w:val="00363455"/>
    <w:rsid w:val="00364689"/>
    <w:rsid w:val="00365D10"/>
    <w:rsid w:val="00367172"/>
    <w:rsid w:val="00370BAD"/>
    <w:rsid w:val="00380872"/>
    <w:rsid w:val="003847B0"/>
    <w:rsid w:val="003921AF"/>
    <w:rsid w:val="00392C41"/>
    <w:rsid w:val="003963BF"/>
    <w:rsid w:val="003A0BDC"/>
    <w:rsid w:val="003B29D5"/>
    <w:rsid w:val="003B3976"/>
    <w:rsid w:val="003C4CB0"/>
    <w:rsid w:val="003D279F"/>
    <w:rsid w:val="003D298F"/>
    <w:rsid w:val="003E0CD9"/>
    <w:rsid w:val="004069AA"/>
    <w:rsid w:val="00415AA8"/>
    <w:rsid w:val="00416582"/>
    <w:rsid w:val="00424392"/>
    <w:rsid w:val="00424DB4"/>
    <w:rsid w:val="00433C1C"/>
    <w:rsid w:val="00447200"/>
    <w:rsid w:val="00460928"/>
    <w:rsid w:val="00470254"/>
    <w:rsid w:val="00471AD3"/>
    <w:rsid w:val="00473DEE"/>
    <w:rsid w:val="00477614"/>
    <w:rsid w:val="00481368"/>
    <w:rsid w:val="004859D7"/>
    <w:rsid w:val="004913DF"/>
    <w:rsid w:val="00494380"/>
    <w:rsid w:val="004A3744"/>
    <w:rsid w:val="004C44D6"/>
    <w:rsid w:val="004C5CF4"/>
    <w:rsid w:val="004D051C"/>
    <w:rsid w:val="004F1875"/>
    <w:rsid w:val="005302D3"/>
    <w:rsid w:val="00545A8F"/>
    <w:rsid w:val="00547E68"/>
    <w:rsid w:val="00550603"/>
    <w:rsid w:val="00556782"/>
    <w:rsid w:val="00571AEE"/>
    <w:rsid w:val="005862F3"/>
    <w:rsid w:val="005977CB"/>
    <w:rsid w:val="005A13D8"/>
    <w:rsid w:val="005A693A"/>
    <w:rsid w:val="005B4082"/>
    <w:rsid w:val="005B5772"/>
    <w:rsid w:val="005B5F76"/>
    <w:rsid w:val="005C71CE"/>
    <w:rsid w:val="005D6C67"/>
    <w:rsid w:val="005E23AA"/>
    <w:rsid w:val="005E2490"/>
    <w:rsid w:val="005E4C88"/>
    <w:rsid w:val="005F5DAE"/>
    <w:rsid w:val="005F7A0E"/>
    <w:rsid w:val="0061110A"/>
    <w:rsid w:val="00615D95"/>
    <w:rsid w:val="006243D2"/>
    <w:rsid w:val="006337A6"/>
    <w:rsid w:val="00654242"/>
    <w:rsid w:val="00661E4E"/>
    <w:rsid w:val="006644B4"/>
    <w:rsid w:val="00664EA1"/>
    <w:rsid w:val="0067064D"/>
    <w:rsid w:val="00670A2D"/>
    <w:rsid w:val="00670A6A"/>
    <w:rsid w:val="00686E46"/>
    <w:rsid w:val="00691DC8"/>
    <w:rsid w:val="006927F2"/>
    <w:rsid w:val="006A4DF5"/>
    <w:rsid w:val="006B1C01"/>
    <w:rsid w:val="006C3AF6"/>
    <w:rsid w:val="006D281E"/>
    <w:rsid w:val="006D7D77"/>
    <w:rsid w:val="006E3656"/>
    <w:rsid w:val="006F65EA"/>
    <w:rsid w:val="00704CA2"/>
    <w:rsid w:val="00722B1F"/>
    <w:rsid w:val="00723D2D"/>
    <w:rsid w:val="0072444B"/>
    <w:rsid w:val="00727814"/>
    <w:rsid w:val="00735938"/>
    <w:rsid w:val="007375BF"/>
    <w:rsid w:val="00743BC3"/>
    <w:rsid w:val="0078020A"/>
    <w:rsid w:val="00787EC2"/>
    <w:rsid w:val="00793B55"/>
    <w:rsid w:val="007A0C14"/>
    <w:rsid w:val="007A5BAB"/>
    <w:rsid w:val="007B0A5C"/>
    <w:rsid w:val="007B61F8"/>
    <w:rsid w:val="007C4E71"/>
    <w:rsid w:val="007F4EC7"/>
    <w:rsid w:val="00833217"/>
    <w:rsid w:val="00837BE0"/>
    <w:rsid w:val="008472D1"/>
    <w:rsid w:val="00857400"/>
    <w:rsid w:val="00861B91"/>
    <w:rsid w:val="0086507C"/>
    <w:rsid w:val="00872921"/>
    <w:rsid w:val="00880233"/>
    <w:rsid w:val="00884BA9"/>
    <w:rsid w:val="00885FED"/>
    <w:rsid w:val="0089316C"/>
    <w:rsid w:val="008B47B3"/>
    <w:rsid w:val="008C0720"/>
    <w:rsid w:val="008C43CF"/>
    <w:rsid w:val="008C7367"/>
    <w:rsid w:val="008C75D6"/>
    <w:rsid w:val="008E5C80"/>
    <w:rsid w:val="008F0308"/>
    <w:rsid w:val="00904FD2"/>
    <w:rsid w:val="0090755A"/>
    <w:rsid w:val="009132B6"/>
    <w:rsid w:val="00927311"/>
    <w:rsid w:val="00937843"/>
    <w:rsid w:val="00947B02"/>
    <w:rsid w:val="00962A04"/>
    <w:rsid w:val="00966646"/>
    <w:rsid w:val="00971675"/>
    <w:rsid w:val="009834F3"/>
    <w:rsid w:val="00995F50"/>
    <w:rsid w:val="009A69DE"/>
    <w:rsid w:val="009C68CA"/>
    <w:rsid w:val="009E72C3"/>
    <w:rsid w:val="009F20EF"/>
    <w:rsid w:val="009F4F35"/>
    <w:rsid w:val="009F5381"/>
    <w:rsid w:val="00A24A1D"/>
    <w:rsid w:val="00A252C3"/>
    <w:rsid w:val="00A265D9"/>
    <w:rsid w:val="00A3742A"/>
    <w:rsid w:val="00A51B63"/>
    <w:rsid w:val="00A60EB3"/>
    <w:rsid w:val="00A64D13"/>
    <w:rsid w:val="00A8354A"/>
    <w:rsid w:val="00A93248"/>
    <w:rsid w:val="00A94FFE"/>
    <w:rsid w:val="00AA1801"/>
    <w:rsid w:val="00AA2D34"/>
    <w:rsid w:val="00AA55F5"/>
    <w:rsid w:val="00AB7938"/>
    <w:rsid w:val="00AD106D"/>
    <w:rsid w:val="00AE273E"/>
    <w:rsid w:val="00AE3EB4"/>
    <w:rsid w:val="00AE55CF"/>
    <w:rsid w:val="00AF35C7"/>
    <w:rsid w:val="00AF7E0B"/>
    <w:rsid w:val="00B03BE5"/>
    <w:rsid w:val="00B04DA7"/>
    <w:rsid w:val="00B05062"/>
    <w:rsid w:val="00B12403"/>
    <w:rsid w:val="00B13007"/>
    <w:rsid w:val="00B16DFE"/>
    <w:rsid w:val="00B20C36"/>
    <w:rsid w:val="00B244F5"/>
    <w:rsid w:val="00B24E13"/>
    <w:rsid w:val="00B31E84"/>
    <w:rsid w:val="00B35AA0"/>
    <w:rsid w:val="00B40A29"/>
    <w:rsid w:val="00B4143C"/>
    <w:rsid w:val="00B42A8A"/>
    <w:rsid w:val="00B44D91"/>
    <w:rsid w:val="00B450B7"/>
    <w:rsid w:val="00B676E4"/>
    <w:rsid w:val="00B77CC9"/>
    <w:rsid w:val="00B844A3"/>
    <w:rsid w:val="00B91A96"/>
    <w:rsid w:val="00BA3996"/>
    <w:rsid w:val="00BA6BC0"/>
    <w:rsid w:val="00BA73CD"/>
    <w:rsid w:val="00BB0894"/>
    <w:rsid w:val="00BB3488"/>
    <w:rsid w:val="00BB3ED9"/>
    <w:rsid w:val="00BB472E"/>
    <w:rsid w:val="00BB5636"/>
    <w:rsid w:val="00BB6198"/>
    <w:rsid w:val="00BC1284"/>
    <w:rsid w:val="00BC5987"/>
    <w:rsid w:val="00BC68AD"/>
    <w:rsid w:val="00BC77D4"/>
    <w:rsid w:val="00BD00B6"/>
    <w:rsid w:val="00BD5210"/>
    <w:rsid w:val="00BE30B9"/>
    <w:rsid w:val="00BF2380"/>
    <w:rsid w:val="00BF243B"/>
    <w:rsid w:val="00BF24B6"/>
    <w:rsid w:val="00BF3318"/>
    <w:rsid w:val="00C03E3D"/>
    <w:rsid w:val="00C342D2"/>
    <w:rsid w:val="00C52BBA"/>
    <w:rsid w:val="00C55E81"/>
    <w:rsid w:val="00C64D2E"/>
    <w:rsid w:val="00C94EE2"/>
    <w:rsid w:val="00C97902"/>
    <w:rsid w:val="00CA31DB"/>
    <w:rsid w:val="00CC4A9A"/>
    <w:rsid w:val="00CC5B41"/>
    <w:rsid w:val="00CC7AE7"/>
    <w:rsid w:val="00CD16A7"/>
    <w:rsid w:val="00CD20EA"/>
    <w:rsid w:val="00CD5C1B"/>
    <w:rsid w:val="00CE16DE"/>
    <w:rsid w:val="00CF5E29"/>
    <w:rsid w:val="00D00478"/>
    <w:rsid w:val="00D114B3"/>
    <w:rsid w:val="00D2380E"/>
    <w:rsid w:val="00D27613"/>
    <w:rsid w:val="00D27D06"/>
    <w:rsid w:val="00D32522"/>
    <w:rsid w:val="00D62543"/>
    <w:rsid w:val="00D625F0"/>
    <w:rsid w:val="00D6619C"/>
    <w:rsid w:val="00D7535B"/>
    <w:rsid w:val="00D77093"/>
    <w:rsid w:val="00D77938"/>
    <w:rsid w:val="00D907D5"/>
    <w:rsid w:val="00DA0612"/>
    <w:rsid w:val="00DA4A93"/>
    <w:rsid w:val="00DA4E2D"/>
    <w:rsid w:val="00DB59EC"/>
    <w:rsid w:val="00DB6E2B"/>
    <w:rsid w:val="00DC22CA"/>
    <w:rsid w:val="00DC46E4"/>
    <w:rsid w:val="00DE3EDB"/>
    <w:rsid w:val="00DE5DAD"/>
    <w:rsid w:val="00DF64BA"/>
    <w:rsid w:val="00E02042"/>
    <w:rsid w:val="00E0319C"/>
    <w:rsid w:val="00E04F18"/>
    <w:rsid w:val="00E30320"/>
    <w:rsid w:val="00E4349A"/>
    <w:rsid w:val="00E534C2"/>
    <w:rsid w:val="00E840E6"/>
    <w:rsid w:val="00E930EB"/>
    <w:rsid w:val="00EA008F"/>
    <w:rsid w:val="00EA037B"/>
    <w:rsid w:val="00EA5BE0"/>
    <w:rsid w:val="00EA6D20"/>
    <w:rsid w:val="00EB259C"/>
    <w:rsid w:val="00EC1EF6"/>
    <w:rsid w:val="00EF4228"/>
    <w:rsid w:val="00F0008F"/>
    <w:rsid w:val="00F0466E"/>
    <w:rsid w:val="00F11928"/>
    <w:rsid w:val="00F12BAD"/>
    <w:rsid w:val="00F210D6"/>
    <w:rsid w:val="00F35865"/>
    <w:rsid w:val="00F35FAA"/>
    <w:rsid w:val="00F44025"/>
    <w:rsid w:val="00F55616"/>
    <w:rsid w:val="00F56594"/>
    <w:rsid w:val="00F6484C"/>
    <w:rsid w:val="00F67A9F"/>
    <w:rsid w:val="00F72410"/>
    <w:rsid w:val="00F75B07"/>
    <w:rsid w:val="00F85AEB"/>
    <w:rsid w:val="00F96B34"/>
    <w:rsid w:val="00FB11AC"/>
    <w:rsid w:val="00FC0739"/>
    <w:rsid w:val="00FC4CF6"/>
    <w:rsid w:val="00FD23BE"/>
    <w:rsid w:val="00FD2CCB"/>
    <w:rsid w:val="00FD4472"/>
    <w:rsid w:val="00FE210A"/>
    <w:rsid w:val="00FE3268"/>
    <w:rsid w:val="00FE467F"/>
    <w:rsid w:val="00FF26C6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C99A06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A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blsekr@gumed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us06web.zoom.us/j/87537888778?pwd%3DTKPbctwDTBYmuzRd7PVfkHfGBOaNLS.1&amp;sa=D&amp;source=calendar&amp;usd=2&amp;usg=AOvVaw3U26Ls6pSbrVPqestH7AP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Radzio</cp:lastModifiedBy>
  <cp:revision>3</cp:revision>
  <cp:lastPrinted>2024-11-04T09:38:00Z</cp:lastPrinted>
  <dcterms:created xsi:type="dcterms:W3CDTF">2024-11-14T09:13:00Z</dcterms:created>
  <dcterms:modified xsi:type="dcterms:W3CDTF">2024-11-14T09:13:00Z</dcterms:modified>
</cp:coreProperties>
</file>